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7B3E" w:rsidRDefault="00E47B3E">
      <w:pPr>
        <w:widowControl w:val="0"/>
        <w:spacing w:line="276" w:lineRule="auto"/>
      </w:pPr>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30"/>
        <w:gridCol w:w="4355"/>
        <w:gridCol w:w="1873"/>
      </w:tblGrid>
      <w:tr w:rsidR="00E47B3E">
        <w:tc>
          <w:tcPr>
            <w:tcW w:w="3330" w:type="dxa"/>
            <w:tcBorders>
              <w:top w:val="single" w:sz="4" w:space="0" w:color="000000"/>
              <w:left w:val="single" w:sz="4" w:space="0" w:color="000000"/>
              <w:bottom w:val="single" w:sz="4" w:space="0" w:color="000000"/>
              <w:right w:val="single" w:sz="4" w:space="0" w:color="000000"/>
            </w:tcBorders>
          </w:tcPr>
          <w:p w:rsidR="00E47B3E" w:rsidRDefault="006A2FB9">
            <w:pPr>
              <w:tabs>
                <w:tab w:val="left" w:pos="2799"/>
              </w:tabs>
              <w:spacing w:before="60" w:after="60"/>
              <w:contextualSpacing w:val="0"/>
            </w:pPr>
            <w:r>
              <w:rPr>
                <w:rFonts w:ascii="Arial" w:eastAsia="Arial" w:hAnsi="Arial" w:cs="Arial"/>
                <w:b/>
                <w:sz w:val="20"/>
                <w:szCs w:val="20"/>
              </w:rPr>
              <w:t>Name: Jillian Richmond</w:t>
            </w:r>
          </w:p>
        </w:tc>
        <w:tc>
          <w:tcPr>
            <w:tcW w:w="4355" w:type="dxa"/>
            <w:tcBorders>
              <w:top w:val="single" w:sz="4" w:space="0" w:color="000000"/>
              <w:left w:val="single" w:sz="4" w:space="0" w:color="000000"/>
              <w:bottom w:val="single" w:sz="4" w:space="0" w:color="000000"/>
              <w:right w:val="single" w:sz="4" w:space="0" w:color="000000"/>
            </w:tcBorders>
          </w:tcPr>
          <w:p w:rsidR="00E47B3E" w:rsidRDefault="006A2FB9">
            <w:pPr>
              <w:tabs>
                <w:tab w:val="left" w:pos="2799"/>
              </w:tabs>
              <w:spacing w:before="60" w:after="60"/>
              <w:contextualSpacing w:val="0"/>
            </w:pPr>
            <w:r>
              <w:rPr>
                <w:rFonts w:ascii="Arial" w:eastAsia="Arial" w:hAnsi="Arial" w:cs="Arial"/>
                <w:b/>
                <w:sz w:val="20"/>
                <w:szCs w:val="20"/>
              </w:rPr>
              <w:t>Contact Info: Jillianrrichmond@gmail.com</w:t>
            </w:r>
          </w:p>
        </w:tc>
        <w:tc>
          <w:tcPr>
            <w:tcW w:w="1873" w:type="dxa"/>
            <w:tcBorders>
              <w:top w:val="single" w:sz="4" w:space="0" w:color="000000"/>
              <w:left w:val="single" w:sz="4" w:space="0" w:color="000000"/>
              <w:bottom w:val="single" w:sz="4" w:space="0" w:color="000000"/>
              <w:right w:val="single" w:sz="4" w:space="0" w:color="000000"/>
            </w:tcBorders>
          </w:tcPr>
          <w:p w:rsidR="00E47B3E" w:rsidRDefault="006A2FB9">
            <w:pPr>
              <w:tabs>
                <w:tab w:val="left" w:pos="2799"/>
              </w:tabs>
              <w:spacing w:before="60" w:after="60"/>
              <w:contextualSpacing w:val="0"/>
            </w:pPr>
            <w:r>
              <w:rPr>
                <w:rFonts w:ascii="Arial" w:eastAsia="Arial" w:hAnsi="Arial" w:cs="Arial"/>
                <w:b/>
                <w:sz w:val="20"/>
                <w:szCs w:val="20"/>
              </w:rPr>
              <w:t>Date: 7/10/2015</w:t>
            </w:r>
          </w:p>
        </w:tc>
      </w:tr>
    </w:tbl>
    <w:p w:rsidR="00E47B3E" w:rsidRDefault="00E47B3E"/>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68"/>
        <w:gridCol w:w="990"/>
        <w:gridCol w:w="1359"/>
        <w:gridCol w:w="1359"/>
      </w:tblGrid>
      <w:tr w:rsidR="00E47B3E">
        <w:trPr>
          <w:trHeight w:val="240"/>
        </w:trPr>
        <w:tc>
          <w:tcPr>
            <w:tcW w:w="5868" w:type="dxa"/>
          </w:tcPr>
          <w:p w:rsidR="00E47B3E" w:rsidRDefault="006A2FB9">
            <w:pPr>
              <w:spacing w:before="60" w:after="60"/>
              <w:contextualSpacing w:val="0"/>
            </w:pPr>
            <w:r>
              <w:rPr>
                <w:rFonts w:ascii="Arial" w:eastAsia="Arial" w:hAnsi="Arial" w:cs="Arial"/>
                <w:b/>
                <w:sz w:val="20"/>
                <w:szCs w:val="20"/>
              </w:rPr>
              <w:t>Lesson Title :  Sorting Trash</w:t>
            </w:r>
          </w:p>
        </w:tc>
        <w:tc>
          <w:tcPr>
            <w:tcW w:w="990" w:type="dxa"/>
            <w:vMerge w:val="restart"/>
          </w:tcPr>
          <w:p w:rsidR="00E47B3E" w:rsidRDefault="006A2FB9">
            <w:pPr>
              <w:spacing w:before="60" w:after="60"/>
              <w:contextualSpacing w:val="0"/>
              <w:jc w:val="center"/>
            </w:pPr>
            <w:r>
              <w:rPr>
                <w:rFonts w:ascii="Arial" w:eastAsia="Arial" w:hAnsi="Arial" w:cs="Arial"/>
                <w:b/>
                <w:sz w:val="20"/>
                <w:szCs w:val="20"/>
              </w:rPr>
              <w:t>Unit #:</w:t>
            </w:r>
          </w:p>
          <w:p w:rsidR="00E47B3E" w:rsidRDefault="006A2FB9">
            <w:pPr>
              <w:spacing w:before="60" w:after="60"/>
              <w:contextualSpacing w:val="0"/>
              <w:jc w:val="center"/>
            </w:pPr>
            <w:r>
              <w:rPr>
                <w:rFonts w:ascii="Arial" w:eastAsia="Arial" w:hAnsi="Arial" w:cs="Arial"/>
                <w:b/>
                <w:sz w:val="20"/>
                <w:szCs w:val="20"/>
              </w:rPr>
              <w:t>1</w:t>
            </w:r>
          </w:p>
        </w:tc>
        <w:tc>
          <w:tcPr>
            <w:tcW w:w="1359" w:type="dxa"/>
            <w:vMerge w:val="restart"/>
          </w:tcPr>
          <w:p w:rsidR="00E47B3E" w:rsidRDefault="006A2FB9">
            <w:pPr>
              <w:spacing w:before="60" w:after="60"/>
              <w:contextualSpacing w:val="0"/>
              <w:jc w:val="center"/>
            </w:pPr>
            <w:r>
              <w:rPr>
                <w:rFonts w:ascii="Arial" w:eastAsia="Arial" w:hAnsi="Arial" w:cs="Arial"/>
                <w:b/>
                <w:sz w:val="20"/>
                <w:szCs w:val="20"/>
              </w:rPr>
              <w:t>Lesson #:</w:t>
            </w:r>
          </w:p>
          <w:p w:rsidR="00E47B3E" w:rsidRDefault="006A2FB9">
            <w:pPr>
              <w:spacing w:before="60" w:after="60"/>
              <w:contextualSpacing w:val="0"/>
              <w:jc w:val="center"/>
            </w:pPr>
            <w:r>
              <w:rPr>
                <w:rFonts w:ascii="Arial" w:eastAsia="Arial" w:hAnsi="Arial" w:cs="Arial"/>
                <w:b/>
                <w:sz w:val="20"/>
                <w:szCs w:val="20"/>
              </w:rPr>
              <w:t>1</w:t>
            </w:r>
          </w:p>
        </w:tc>
        <w:tc>
          <w:tcPr>
            <w:tcW w:w="1359" w:type="dxa"/>
            <w:vMerge w:val="restart"/>
          </w:tcPr>
          <w:p w:rsidR="00E47B3E" w:rsidRDefault="006A2FB9">
            <w:pPr>
              <w:spacing w:before="60" w:after="60"/>
              <w:contextualSpacing w:val="0"/>
              <w:jc w:val="center"/>
            </w:pPr>
            <w:r>
              <w:rPr>
                <w:rFonts w:ascii="Arial" w:eastAsia="Arial" w:hAnsi="Arial" w:cs="Arial"/>
                <w:b/>
                <w:sz w:val="20"/>
                <w:szCs w:val="20"/>
              </w:rPr>
              <w:t>Activity #:</w:t>
            </w:r>
          </w:p>
          <w:p w:rsidR="00E47B3E" w:rsidRDefault="006A2FB9">
            <w:pPr>
              <w:spacing w:before="60" w:after="60"/>
              <w:contextualSpacing w:val="0"/>
              <w:jc w:val="center"/>
            </w:pPr>
            <w:r>
              <w:rPr>
                <w:rFonts w:ascii="Arial" w:eastAsia="Arial" w:hAnsi="Arial" w:cs="Arial"/>
                <w:b/>
                <w:sz w:val="20"/>
                <w:szCs w:val="20"/>
              </w:rPr>
              <w:t>2</w:t>
            </w:r>
          </w:p>
        </w:tc>
      </w:tr>
      <w:tr w:rsidR="00E47B3E">
        <w:trPr>
          <w:trHeight w:val="240"/>
        </w:trPr>
        <w:tc>
          <w:tcPr>
            <w:tcW w:w="5868" w:type="dxa"/>
          </w:tcPr>
          <w:p w:rsidR="00E47B3E" w:rsidRDefault="006A2FB9">
            <w:pPr>
              <w:spacing w:before="60" w:after="60"/>
              <w:contextualSpacing w:val="0"/>
            </w:pPr>
            <w:bookmarkStart w:id="0" w:name="h.gjdgxs" w:colFirst="0" w:colLast="0"/>
            <w:bookmarkEnd w:id="0"/>
            <w:r>
              <w:rPr>
                <w:rFonts w:ascii="Arial" w:eastAsia="Arial" w:hAnsi="Arial" w:cs="Arial"/>
                <w:b/>
                <w:sz w:val="20"/>
                <w:szCs w:val="20"/>
              </w:rPr>
              <w:t xml:space="preserve">Activity Title: Physical and Chemical </w:t>
            </w:r>
            <w:proofErr w:type="spellStart"/>
            <w:r>
              <w:rPr>
                <w:rFonts w:ascii="Arial" w:eastAsia="Arial" w:hAnsi="Arial" w:cs="Arial"/>
                <w:b/>
                <w:sz w:val="20"/>
                <w:szCs w:val="20"/>
              </w:rPr>
              <w:t>Webquest</w:t>
            </w:r>
            <w:proofErr w:type="spellEnd"/>
          </w:p>
        </w:tc>
        <w:tc>
          <w:tcPr>
            <w:tcW w:w="990" w:type="dxa"/>
            <w:vMerge/>
          </w:tcPr>
          <w:p w:rsidR="00E47B3E" w:rsidRDefault="00E47B3E">
            <w:pPr>
              <w:widowControl w:val="0"/>
              <w:spacing w:line="276" w:lineRule="auto"/>
              <w:contextualSpacing w:val="0"/>
            </w:pPr>
          </w:p>
        </w:tc>
        <w:tc>
          <w:tcPr>
            <w:tcW w:w="1359" w:type="dxa"/>
            <w:vMerge/>
          </w:tcPr>
          <w:p w:rsidR="00E47B3E" w:rsidRDefault="00E47B3E">
            <w:pPr>
              <w:widowControl w:val="0"/>
              <w:spacing w:line="276" w:lineRule="auto"/>
              <w:contextualSpacing w:val="0"/>
            </w:pPr>
          </w:p>
        </w:tc>
        <w:tc>
          <w:tcPr>
            <w:tcW w:w="1359" w:type="dxa"/>
            <w:vMerge/>
          </w:tcPr>
          <w:p w:rsidR="00E47B3E" w:rsidRDefault="00E47B3E">
            <w:pPr>
              <w:spacing w:before="60" w:after="60"/>
              <w:contextualSpacing w:val="0"/>
            </w:pPr>
          </w:p>
          <w:p w:rsidR="00E47B3E" w:rsidRDefault="00E47B3E">
            <w:pPr>
              <w:spacing w:before="60" w:after="60"/>
              <w:contextualSpacing w:val="0"/>
            </w:pPr>
          </w:p>
          <w:p w:rsidR="00E47B3E" w:rsidRDefault="00E47B3E">
            <w:pPr>
              <w:spacing w:before="60" w:after="60"/>
              <w:contextualSpacing w:val="0"/>
            </w:pPr>
          </w:p>
        </w:tc>
      </w:tr>
    </w:tbl>
    <w:p w:rsidR="00E47B3E" w:rsidRDefault="00E47B3E"/>
    <w:p w:rsidR="00E47B3E" w:rsidRDefault="00E47B3E"/>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8"/>
        <w:gridCol w:w="6588"/>
      </w:tblGrid>
      <w:tr w:rsidR="00E47B3E">
        <w:tc>
          <w:tcPr>
            <w:tcW w:w="2988" w:type="dxa"/>
          </w:tcPr>
          <w:p w:rsidR="00E47B3E" w:rsidRDefault="006A2FB9">
            <w:pPr>
              <w:spacing w:before="60" w:after="60"/>
              <w:contextualSpacing w:val="0"/>
            </w:pPr>
            <w:r>
              <w:rPr>
                <w:rFonts w:ascii="Arial" w:eastAsia="Arial" w:hAnsi="Arial" w:cs="Arial"/>
                <w:b/>
                <w:sz w:val="20"/>
                <w:szCs w:val="20"/>
              </w:rPr>
              <w:t>Estimated Lesson Duration:</w:t>
            </w:r>
          </w:p>
        </w:tc>
        <w:tc>
          <w:tcPr>
            <w:tcW w:w="6588" w:type="dxa"/>
          </w:tcPr>
          <w:p w:rsidR="00E47B3E" w:rsidRDefault="006A2FB9">
            <w:pPr>
              <w:spacing w:before="60" w:after="60"/>
              <w:contextualSpacing w:val="0"/>
            </w:pPr>
            <w:r>
              <w:rPr>
                <w:rFonts w:ascii="Arial" w:eastAsia="Arial" w:hAnsi="Arial" w:cs="Arial"/>
                <w:b/>
                <w:sz w:val="20"/>
                <w:szCs w:val="20"/>
              </w:rPr>
              <w:t xml:space="preserve"> 2- 45 minutes Periods</w:t>
            </w:r>
          </w:p>
        </w:tc>
      </w:tr>
      <w:tr w:rsidR="00E47B3E">
        <w:tc>
          <w:tcPr>
            <w:tcW w:w="2988" w:type="dxa"/>
          </w:tcPr>
          <w:p w:rsidR="00E47B3E" w:rsidRDefault="006A2FB9">
            <w:pPr>
              <w:spacing w:before="60" w:after="60"/>
              <w:contextualSpacing w:val="0"/>
            </w:pPr>
            <w:r>
              <w:rPr>
                <w:rFonts w:ascii="Arial" w:eastAsia="Arial" w:hAnsi="Arial" w:cs="Arial"/>
                <w:b/>
                <w:sz w:val="20"/>
                <w:szCs w:val="20"/>
              </w:rPr>
              <w:t>Estimated Activity Duration:</w:t>
            </w:r>
          </w:p>
        </w:tc>
        <w:tc>
          <w:tcPr>
            <w:tcW w:w="6588" w:type="dxa"/>
          </w:tcPr>
          <w:p w:rsidR="00E47B3E" w:rsidRDefault="006A2FB9">
            <w:pPr>
              <w:spacing w:before="60" w:after="60"/>
              <w:contextualSpacing w:val="0"/>
            </w:pPr>
            <w:r>
              <w:rPr>
                <w:rFonts w:ascii="Arial" w:eastAsia="Arial" w:hAnsi="Arial" w:cs="Arial"/>
                <w:b/>
                <w:sz w:val="20"/>
                <w:szCs w:val="20"/>
              </w:rPr>
              <w:t xml:space="preserve"> 75 minutes </w:t>
            </w:r>
          </w:p>
        </w:tc>
      </w:tr>
    </w:tbl>
    <w:p w:rsidR="00E47B3E" w:rsidRDefault="00E47B3E"/>
    <w:p w:rsidR="00E47B3E" w:rsidRDefault="00E47B3E"/>
    <w:p w:rsidR="00E47B3E" w:rsidRDefault="00E47B3E"/>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8388"/>
      </w:tblGrid>
      <w:tr w:rsidR="00E47B3E">
        <w:tc>
          <w:tcPr>
            <w:tcW w:w="1188" w:type="dxa"/>
          </w:tcPr>
          <w:p w:rsidR="00E47B3E" w:rsidRDefault="006A2FB9">
            <w:pPr>
              <w:spacing w:before="60" w:after="60"/>
              <w:contextualSpacing w:val="0"/>
            </w:pPr>
            <w:r>
              <w:rPr>
                <w:rFonts w:ascii="Arial" w:eastAsia="Arial" w:hAnsi="Arial" w:cs="Arial"/>
                <w:b/>
                <w:sz w:val="20"/>
                <w:szCs w:val="20"/>
              </w:rPr>
              <w:t>Setting:</w:t>
            </w:r>
          </w:p>
        </w:tc>
        <w:tc>
          <w:tcPr>
            <w:tcW w:w="8388" w:type="dxa"/>
          </w:tcPr>
          <w:p w:rsidR="00E47B3E" w:rsidRDefault="006A2FB9">
            <w:pPr>
              <w:spacing w:before="60" w:after="60"/>
              <w:contextualSpacing w:val="0"/>
            </w:pPr>
            <w:r>
              <w:rPr>
                <w:rFonts w:ascii="Arial" w:eastAsia="Arial" w:hAnsi="Arial" w:cs="Arial"/>
                <w:b/>
                <w:sz w:val="20"/>
                <w:szCs w:val="20"/>
              </w:rPr>
              <w:t>Classroom</w:t>
            </w:r>
          </w:p>
        </w:tc>
      </w:tr>
    </w:tbl>
    <w:p w:rsidR="00E47B3E" w:rsidRDefault="00E47B3E"/>
    <w:p w:rsidR="00E47B3E" w:rsidRDefault="00E47B3E"/>
    <w:p w:rsidR="00E47B3E" w:rsidRDefault="00E47B3E"/>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E47B3E">
        <w:tc>
          <w:tcPr>
            <w:tcW w:w="9576" w:type="dxa"/>
          </w:tcPr>
          <w:p w:rsidR="00E47B3E" w:rsidRDefault="006A2FB9">
            <w:pPr>
              <w:spacing w:before="60" w:after="60"/>
              <w:contextualSpacing w:val="0"/>
            </w:pPr>
            <w:r>
              <w:rPr>
                <w:rFonts w:ascii="Arial" w:eastAsia="Arial" w:hAnsi="Arial" w:cs="Arial"/>
                <w:b/>
                <w:sz w:val="20"/>
                <w:szCs w:val="20"/>
              </w:rPr>
              <w:t>Activity Objectives:</w:t>
            </w:r>
          </w:p>
          <w:p w:rsidR="00E47B3E" w:rsidRDefault="006A2FB9">
            <w:pPr>
              <w:spacing w:before="60" w:after="60"/>
              <w:contextualSpacing w:val="0"/>
            </w:pPr>
            <w:r>
              <w:rPr>
                <w:rFonts w:ascii="Arial" w:eastAsia="Arial" w:hAnsi="Arial" w:cs="Arial"/>
                <w:b/>
                <w:sz w:val="20"/>
                <w:szCs w:val="20"/>
              </w:rPr>
              <w:t>Students will be able to:</w:t>
            </w:r>
          </w:p>
          <w:p w:rsidR="00E47B3E" w:rsidRDefault="006A2FB9">
            <w:pPr>
              <w:spacing w:before="60" w:after="60"/>
              <w:contextualSpacing w:val="0"/>
            </w:pPr>
            <w:r>
              <w:rPr>
                <w:rFonts w:ascii="Arial" w:eastAsia="Arial" w:hAnsi="Arial" w:cs="Arial"/>
                <w:b/>
                <w:sz w:val="20"/>
                <w:szCs w:val="20"/>
              </w:rPr>
              <w:t>Summarize Chemical properties, physical properties, chemical changes, physical changes, density, volume, and mass</w:t>
            </w:r>
          </w:p>
          <w:p w:rsidR="00E47B3E" w:rsidRDefault="006A2FB9">
            <w:pPr>
              <w:spacing w:before="60" w:after="60"/>
              <w:contextualSpacing w:val="0"/>
            </w:pPr>
            <w:r>
              <w:rPr>
                <w:rFonts w:ascii="Arial" w:eastAsia="Arial" w:hAnsi="Arial" w:cs="Arial"/>
                <w:b/>
                <w:sz w:val="20"/>
                <w:szCs w:val="20"/>
              </w:rPr>
              <w:t>Apply knowledge of physical and chemical properties to real world examples</w:t>
            </w:r>
          </w:p>
        </w:tc>
      </w:tr>
    </w:tbl>
    <w:p w:rsidR="00E47B3E" w:rsidRDefault="00E47B3E"/>
    <w:p w:rsidR="00E47B3E" w:rsidRDefault="00E47B3E"/>
    <w:p w:rsidR="00E47B3E" w:rsidRDefault="00E47B3E"/>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E47B3E">
        <w:tc>
          <w:tcPr>
            <w:tcW w:w="9576" w:type="dxa"/>
          </w:tcPr>
          <w:p w:rsidR="00E47B3E" w:rsidRDefault="006A2FB9">
            <w:pPr>
              <w:spacing w:before="60" w:after="60"/>
              <w:contextualSpacing w:val="0"/>
            </w:pPr>
            <w:r>
              <w:rPr>
                <w:rFonts w:ascii="Arial" w:eastAsia="Arial" w:hAnsi="Arial" w:cs="Arial"/>
                <w:b/>
                <w:sz w:val="20"/>
                <w:szCs w:val="20"/>
              </w:rPr>
              <w:t>Activity Guiding Questions:</w:t>
            </w:r>
          </w:p>
          <w:p w:rsidR="00E47B3E" w:rsidRDefault="006A2FB9">
            <w:pPr>
              <w:spacing w:before="60" w:after="60"/>
              <w:contextualSpacing w:val="0"/>
            </w:pPr>
            <w:r>
              <w:rPr>
                <w:rFonts w:ascii="Arial" w:eastAsia="Arial" w:hAnsi="Arial" w:cs="Arial"/>
                <w:b/>
                <w:sz w:val="20"/>
                <w:szCs w:val="20"/>
              </w:rPr>
              <w:t>What is a physical property?</w:t>
            </w:r>
          </w:p>
          <w:p w:rsidR="00E47B3E" w:rsidRDefault="006A2FB9">
            <w:pPr>
              <w:spacing w:before="60" w:after="60"/>
              <w:contextualSpacing w:val="0"/>
            </w:pPr>
            <w:r>
              <w:rPr>
                <w:rFonts w:ascii="Arial" w:eastAsia="Arial" w:hAnsi="Arial" w:cs="Arial"/>
                <w:b/>
                <w:sz w:val="20"/>
                <w:szCs w:val="20"/>
              </w:rPr>
              <w:t>What is a chemical property?</w:t>
            </w:r>
          </w:p>
          <w:p w:rsidR="00E47B3E" w:rsidRDefault="006A2FB9">
            <w:pPr>
              <w:spacing w:before="60" w:after="60"/>
              <w:contextualSpacing w:val="0"/>
            </w:pPr>
            <w:r>
              <w:rPr>
                <w:rFonts w:ascii="Arial" w:eastAsia="Arial" w:hAnsi="Arial" w:cs="Arial"/>
                <w:b/>
                <w:sz w:val="20"/>
                <w:szCs w:val="20"/>
              </w:rPr>
              <w:t>What is a physical change?</w:t>
            </w:r>
          </w:p>
          <w:p w:rsidR="00E47B3E" w:rsidRDefault="006A2FB9">
            <w:pPr>
              <w:spacing w:before="60" w:after="60"/>
              <w:contextualSpacing w:val="0"/>
            </w:pPr>
            <w:r>
              <w:rPr>
                <w:rFonts w:ascii="Arial" w:eastAsia="Arial" w:hAnsi="Arial" w:cs="Arial"/>
                <w:b/>
                <w:sz w:val="20"/>
                <w:szCs w:val="20"/>
              </w:rPr>
              <w:t>What is a chemical change?</w:t>
            </w:r>
          </w:p>
          <w:p w:rsidR="00E47B3E" w:rsidRDefault="006A2FB9">
            <w:pPr>
              <w:spacing w:before="60" w:after="60"/>
              <w:contextualSpacing w:val="0"/>
            </w:pPr>
            <w:r>
              <w:rPr>
                <w:rFonts w:ascii="Arial" w:eastAsia="Arial" w:hAnsi="Arial" w:cs="Arial"/>
                <w:b/>
                <w:sz w:val="20"/>
                <w:szCs w:val="20"/>
              </w:rPr>
              <w:t>What is the difference between volume, mass, and density?</w:t>
            </w:r>
          </w:p>
        </w:tc>
      </w:tr>
    </w:tbl>
    <w:p w:rsidR="00E47B3E" w:rsidRDefault="00E47B3E"/>
    <w:p w:rsidR="00E47B3E" w:rsidRDefault="00E47B3E"/>
    <w:p w:rsidR="00E47B3E" w:rsidRDefault="00E47B3E"/>
    <w:tbl>
      <w:tblPr>
        <w:tblStyle w:val="a5"/>
        <w:tblW w:w="966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50"/>
        <w:gridCol w:w="4410"/>
      </w:tblGrid>
      <w:tr w:rsidR="00E47B3E">
        <w:tc>
          <w:tcPr>
            <w:tcW w:w="9660" w:type="dxa"/>
            <w:gridSpan w:val="2"/>
          </w:tcPr>
          <w:p w:rsidR="00E47B3E" w:rsidRDefault="006A2FB9">
            <w:pPr>
              <w:spacing w:before="60" w:after="60"/>
              <w:contextualSpacing w:val="0"/>
              <w:jc w:val="center"/>
            </w:pPr>
            <w:r>
              <w:rPr>
                <w:rFonts w:ascii="Arial" w:eastAsia="Arial" w:hAnsi="Arial" w:cs="Arial"/>
                <w:b/>
                <w:sz w:val="20"/>
                <w:szCs w:val="20"/>
              </w:rPr>
              <w:t xml:space="preserve">Next Generation Science Standards (NGSS) </w:t>
            </w:r>
          </w:p>
        </w:tc>
      </w:tr>
      <w:tr w:rsidR="00E47B3E">
        <w:trPr>
          <w:trHeight w:val="280"/>
        </w:trPr>
        <w:tc>
          <w:tcPr>
            <w:tcW w:w="5250" w:type="dxa"/>
            <w:tcBorders>
              <w:top w:val="single" w:sz="4" w:space="0" w:color="000000"/>
              <w:left w:val="single" w:sz="4" w:space="0" w:color="000000"/>
              <w:bottom w:val="single" w:sz="4" w:space="0" w:color="000000"/>
              <w:right w:val="single" w:sz="4" w:space="0" w:color="000000"/>
            </w:tcBorders>
            <w:vAlign w:val="center"/>
          </w:tcPr>
          <w:p w:rsidR="00E47B3E" w:rsidRDefault="006A2FB9">
            <w:pPr>
              <w:tabs>
                <w:tab w:val="center" w:pos="5670"/>
              </w:tabs>
              <w:contextualSpacing w:val="0"/>
            </w:pPr>
            <w:r>
              <w:rPr>
                <w:rFonts w:ascii="Arial" w:eastAsia="Arial" w:hAnsi="Arial" w:cs="Arial"/>
                <w:b/>
                <w:sz w:val="18"/>
                <w:szCs w:val="18"/>
              </w:rPr>
              <w:lastRenderedPageBreak/>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E47B3E" w:rsidRDefault="006A2FB9">
            <w:pPr>
              <w:tabs>
                <w:tab w:val="center" w:pos="5670"/>
              </w:tabs>
              <w:contextualSpacing w:val="0"/>
            </w:pPr>
            <w:r>
              <w:rPr>
                <w:rFonts w:ascii="Arial" w:eastAsia="Arial" w:hAnsi="Arial" w:cs="Arial"/>
                <w:b/>
                <w:sz w:val="18"/>
                <w:szCs w:val="18"/>
              </w:rPr>
              <w:t>Crosscutting Concepts (Check all that apply)</w:t>
            </w:r>
          </w:p>
        </w:tc>
      </w:tr>
      <w:tr w:rsidR="00E47B3E">
        <w:tc>
          <w:tcPr>
            <w:tcW w:w="5250" w:type="dxa"/>
            <w:tcBorders>
              <w:top w:val="single" w:sz="4" w:space="0" w:color="BFBFBF"/>
              <w:left w:val="single" w:sz="4" w:space="0" w:color="BFBFBF"/>
              <w:bottom w:val="single" w:sz="4" w:space="0" w:color="BFBFBF"/>
              <w:right w:val="single" w:sz="4" w:space="0" w:color="BFBFBF"/>
            </w:tcBorders>
          </w:tcPr>
          <w:p w:rsidR="00E47B3E" w:rsidRDefault="006A2FB9">
            <w:pPr>
              <w:ind w:left="252" w:hanging="252"/>
              <w:contextualSpacing w:val="0"/>
            </w:pPr>
            <w:r>
              <w:rPr>
                <w:rFonts w:ascii="MS Gothic" w:eastAsia="MS Gothic" w:hAnsi="MS Gothic" w:cs="MS Gothic"/>
                <w:sz w:val="20"/>
                <w:szCs w:val="20"/>
              </w:rPr>
              <w:t>X☐</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E47B3E" w:rsidRDefault="006A2FB9">
            <w:pPr>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E47B3E">
        <w:tc>
          <w:tcPr>
            <w:tcW w:w="5250" w:type="dxa"/>
            <w:tcBorders>
              <w:top w:val="single" w:sz="4" w:space="0" w:color="BFBFBF"/>
              <w:left w:val="single" w:sz="4" w:space="0" w:color="BFBFBF"/>
              <w:bottom w:val="single" w:sz="4" w:space="0" w:color="BFBFBF"/>
              <w:right w:val="single" w:sz="4" w:space="0" w:color="BFBFBF"/>
            </w:tcBorders>
          </w:tcPr>
          <w:p w:rsidR="00E47B3E" w:rsidRDefault="006A2FB9">
            <w:pPr>
              <w:contextualSpacing w:val="0"/>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E47B3E" w:rsidRDefault="006A2FB9">
            <w:pPr>
              <w:contextualSpacing w:val="0"/>
            </w:pPr>
            <w:r>
              <w:rPr>
                <w:rFonts w:ascii="MS Gothic" w:eastAsia="MS Gothic" w:hAnsi="MS Gothic" w:cs="MS Gothic"/>
                <w:sz w:val="20"/>
                <w:szCs w:val="20"/>
              </w:rPr>
              <w:t>☐</w:t>
            </w:r>
            <w:r>
              <w:rPr>
                <w:rFonts w:ascii="Arial" w:eastAsia="Arial" w:hAnsi="Arial" w:cs="Arial"/>
                <w:sz w:val="18"/>
                <w:szCs w:val="18"/>
              </w:rPr>
              <w:t xml:space="preserve"> Cause and effect</w:t>
            </w:r>
          </w:p>
        </w:tc>
      </w:tr>
      <w:tr w:rsidR="00E47B3E">
        <w:tc>
          <w:tcPr>
            <w:tcW w:w="5250" w:type="dxa"/>
            <w:tcBorders>
              <w:top w:val="single" w:sz="4" w:space="0" w:color="BFBFBF"/>
              <w:left w:val="single" w:sz="4" w:space="0" w:color="BFBFBF"/>
              <w:bottom w:val="single" w:sz="4" w:space="0" w:color="BFBFBF"/>
              <w:right w:val="single" w:sz="4" w:space="0" w:color="BFBFBF"/>
            </w:tcBorders>
          </w:tcPr>
          <w:p w:rsidR="00E47B3E" w:rsidRDefault="006A2FB9">
            <w:pPr>
              <w:contextualSpacing w:val="0"/>
            </w:pPr>
            <w:r>
              <w:rPr>
                <w:rFonts w:ascii="MS Gothic" w:eastAsia="MS Gothic" w:hAnsi="MS Gothic" w:cs="MS Gothic"/>
                <w:sz w:val="20"/>
                <w:szCs w:val="20"/>
              </w:rPr>
              <w:t>X☐</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E47B3E" w:rsidRDefault="006A2FB9">
            <w:pPr>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E47B3E">
        <w:tc>
          <w:tcPr>
            <w:tcW w:w="5250" w:type="dxa"/>
            <w:tcBorders>
              <w:top w:val="single" w:sz="4" w:space="0" w:color="BFBFBF"/>
              <w:left w:val="single" w:sz="4" w:space="0" w:color="BFBFBF"/>
              <w:bottom w:val="single" w:sz="4" w:space="0" w:color="BFBFBF"/>
              <w:right w:val="single" w:sz="4" w:space="0" w:color="BFBFBF"/>
            </w:tcBorders>
          </w:tcPr>
          <w:p w:rsidR="00E47B3E" w:rsidRDefault="006A2FB9">
            <w:pPr>
              <w:contextualSpacing w:val="0"/>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E47B3E" w:rsidRDefault="006A2FB9">
            <w:pPr>
              <w:contextualSpacing w:val="0"/>
            </w:pPr>
            <w:r>
              <w:rPr>
                <w:rFonts w:ascii="MS Gothic" w:eastAsia="MS Gothic" w:hAnsi="MS Gothic" w:cs="MS Gothic"/>
                <w:sz w:val="20"/>
                <w:szCs w:val="20"/>
              </w:rPr>
              <w:t>X☐</w:t>
            </w:r>
            <w:r>
              <w:rPr>
                <w:rFonts w:ascii="Arial" w:eastAsia="Arial" w:hAnsi="Arial" w:cs="Arial"/>
                <w:sz w:val="18"/>
                <w:szCs w:val="18"/>
              </w:rPr>
              <w:t xml:space="preserve"> Systems and system models</w:t>
            </w:r>
          </w:p>
        </w:tc>
      </w:tr>
      <w:tr w:rsidR="00E47B3E">
        <w:tc>
          <w:tcPr>
            <w:tcW w:w="5250" w:type="dxa"/>
            <w:tcBorders>
              <w:top w:val="single" w:sz="4" w:space="0" w:color="BFBFBF"/>
              <w:left w:val="single" w:sz="4" w:space="0" w:color="BFBFBF"/>
              <w:bottom w:val="single" w:sz="4" w:space="0" w:color="BFBFBF"/>
              <w:right w:val="single" w:sz="4" w:space="0" w:color="BFBFBF"/>
            </w:tcBorders>
          </w:tcPr>
          <w:p w:rsidR="00E47B3E" w:rsidRDefault="006A2FB9">
            <w:pPr>
              <w:contextualSpacing w:val="0"/>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E47B3E" w:rsidRDefault="006A2FB9">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E47B3E">
        <w:tc>
          <w:tcPr>
            <w:tcW w:w="5250" w:type="dxa"/>
            <w:tcBorders>
              <w:top w:val="single" w:sz="4" w:space="0" w:color="BFBFBF"/>
              <w:left w:val="single" w:sz="4" w:space="0" w:color="BFBFBF"/>
              <w:bottom w:val="single" w:sz="4" w:space="0" w:color="BFBFBF"/>
              <w:right w:val="single" w:sz="4" w:space="0" w:color="BFBFBF"/>
            </w:tcBorders>
          </w:tcPr>
          <w:p w:rsidR="00E47B3E" w:rsidRDefault="006A2FB9">
            <w:pPr>
              <w:ind w:left="252" w:hanging="252"/>
              <w:contextualSpacing w:val="0"/>
            </w:pPr>
            <w:r>
              <w:rPr>
                <w:rFonts w:ascii="MS Gothic" w:eastAsia="MS Gothic" w:hAnsi="MS Gothic" w:cs="MS Gothic"/>
                <w:sz w:val="20"/>
                <w:szCs w:val="20"/>
              </w:rPr>
              <w:t>X☐</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E47B3E" w:rsidRDefault="006A2FB9">
            <w:pPr>
              <w:contextualSpacing w:val="0"/>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E47B3E">
        <w:tc>
          <w:tcPr>
            <w:tcW w:w="5250" w:type="dxa"/>
            <w:tcBorders>
              <w:top w:val="single" w:sz="4" w:space="0" w:color="BFBFBF"/>
              <w:left w:val="single" w:sz="4" w:space="0" w:color="BFBFBF"/>
              <w:bottom w:val="single" w:sz="4" w:space="0" w:color="BFBFBF"/>
              <w:right w:val="single" w:sz="4" w:space="0" w:color="BFBFBF"/>
            </w:tcBorders>
          </w:tcPr>
          <w:p w:rsidR="00E47B3E" w:rsidRDefault="006A2FB9">
            <w:pPr>
              <w:contextualSpacing w:val="0"/>
            </w:pPr>
            <w:r>
              <w:rPr>
                <w:rFonts w:ascii="MS Gothic" w:eastAsia="MS Gothic" w:hAnsi="MS Gothic" w:cs="MS Gothic"/>
                <w:sz w:val="20"/>
                <w:szCs w:val="20"/>
              </w:rPr>
              <w:t>X☐</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E47B3E" w:rsidRDefault="006A2FB9">
            <w:pPr>
              <w:contextualSpacing w:val="0"/>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E47B3E">
        <w:tc>
          <w:tcPr>
            <w:tcW w:w="5250" w:type="dxa"/>
            <w:tcBorders>
              <w:top w:val="single" w:sz="4" w:space="0" w:color="BFBFBF"/>
              <w:left w:val="single" w:sz="4" w:space="0" w:color="BFBFBF"/>
              <w:bottom w:val="single" w:sz="4" w:space="0" w:color="BFBFBF"/>
              <w:right w:val="single" w:sz="4" w:space="0" w:color="BFBFBF"/>
            </w:tcBorders>
          </w:tcPr>
          <w:p w:rsidR="00E47B3E" w:rsidRDefault="006A2FB9">
            <w:pPr>
              <w:tabs>
                <w:tab w:val="left" w:pos="5670"/>
              </w:tabs>
              <w:contextualSpacing w:val="0"/>
            </w:pPr>
            <w:r>
              <w:rPr>
                <w:rFonts w:ascii="MS Gothic" w:eastAsia="MS Gothic" w:hAnsi="MS Gothic" w:cs="MS Gothic"/>
                <w:sz w:val="20"/>
                <w:szCs w:val="20"/>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E47B3E" w:rsidRDefault="00E47B3E">
            <w:pPr>
              <w:contextualSpacing w:val="0"/>
            </w:pPr>
          </w:p>
        </w:tc>
      </w:tr>
    </w:tbl>
    <w:p w:rsidR="00E47B3E" w:rsidRDefault="00E47B3E"/>
    <w:p w:rsidR="00E47B3E" w:rsidRDefault="00E47B3E"/>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tblPr>
      <w:tblGrid>
        <w:gridCol w:w="9648"/>
      </w:tblGrid>
      <w:tr w:rsidR="00E47B3E">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E47B3E" w:rsidRDefault="006A2FB9">
            <w:pPr>
              <w:contextualSpacing w:val="0"/>
              <w:jc w:val="center"/>
            </w:pPr>
            <w:r>
              <w:rPr>
                <w:rFonts w:ascii="Arial" w:eastAsia="Arial" w:hAnsi="Arial" w:cs="Arial"/>
                <w:b/>
                <w:sz w:val="22"/>
                <w:szCs w:val="22"/>
              </w:rPr>
              <w:t>Ohio’s New Learning Standards for Science (ONLS)</w:t>
            </w:r>
          </w:p>
        </w:tc>
      </w:tr>
      <w:tr w:rsidR="00E47B3E">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E47B3E" w:rsidRDefault="006A2FB9">
            <w:pPr>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E47B3E">
        <w:tc>
          <w:tcPr>
            <w:tcW w:w="9648" w:type="dxa"/>
            <w:tcBorders>
              <w:top w:val="single" w:sz="4" w:space="0" w:color="000000"/>
            </w:tcBorders>
          </w:tcPr>
          <w:p w:rsidR="00E47B3E" w:rsidRDefault="006A2FB9">
            <w:pPr>
              <w:tabs>
                <w:tab w:val="left" w:pos="5670"/>
              </w:tabs>
              <w:contextualSpacing w:val="0"/>
            </w:pPr>
            <w:r>
              <w:rPr>
                <w:rFonts w:ascii="MS Gothic" w:eastAsia="MS Gothic" w:hAnsi="MS Gothic" w:cs="MS Gothic"/>
                <w:sz w:val="22"/>
                <w:szCs w:val="22"/>
              </w:rPr>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E47B3E">
        <w:tc>
          <w:tcPr>
            <w:tcW w:w="9648" w:type="dxa"/>
          </w:tcPr>
          <w:p w:rsidR="00E47B3E" w:rsidRDefault="006A2FB9">
            <w:pPr>
              <w:tabs>
                <w:tab w:val="left" w:pos="5670"/>
              </w:tabs>
              <w:contextualSpacing w:val="0"/>
            </w:pPr>
            <w:r>
              <w:rPr>
                <w:rFonts w:ascii="MS Gothic" w:eastAsia="MS Gothic" w:hAnsi="MS Gothic" w:cs="MS Gothic"/>
                <w:sz w:val="22"/>
                <w:szCs w:val="22"/>
              </w:rPr>
              <w:t>X☐</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E47B3E">
        <w:tc>
          <w:tcPr>
            <w:tcW w:w="9648" w:type="dxa"/>
          </w:tcPr>
          <w:p w:rsidR="00E47B3E" w:rsidRDefault="006A2FB9">
            <w:pPr>
              <w:tabs>
                <w:tab w:val="left" w:pos="5670"/>
              </w:tabs>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E47B3E">
        <w:tc>
          <w:tcPr>
            <w:tcW w:w="9648" w:type="dxa"/>
          </w:tcPr>
          <w:p w:rsidR="00E47B3E" w:rsidRDefault="006A2FB9">
            <w:pPr>
              <w:contextualSpacing w:val="0"/>
            </w:pPr>
            <w:r>
              <w:rPr>
                <w:rFonts w:ascii="MS Gothic" w:eastAsia="MS Gothic" w:hAnsi="MS Gothic" w:cs="MS Gothic"/>
                <w:sz w:val="22"/>
                <w:szCs w:val="22"/>
              </w:rPr>
              <w:t>X☐</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E47B3E" w:rsidRDefault="00E47B3E"/>
    <w:p w:rsidR="00E47B3E" w:rsidRDefault="00E47B3E"/>
    <w:p w:rsidR="00E47B3E" w:rsidRDefault="00E47B3E"/>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5220"/>
        <w:gridCol w:w="4410"/>
      </w:tblGrid>
      <w:tr w:rsidR="00E47B3E">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E47B3E" w:rsidRDefault="006A2FB9">
            <w:pPr>
              <w:contextualSpacing w:val="0"/>
              <w:jc w:val="center"/>
            </w:pPr>
            <w:r>
              <w:rPr>
                <w:rFonts w:ascii="Arial" w:eastAsia="Arial" w:hAnsi="Arial" w:cs="Arial"/>
                <w:b/>
                <w:sz w:val="22"/>
                <w:szCs w:val="22"/>
              </w:rPr>
              <w:t>Common Core State Standards -- Mathematics (CCSS)</w:t>
            </w:r>
          </w:p>
        </w:tc>
      </w:tr>
      <w:tr w:rsidR="00E47B3E">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E47B3E" w:rsidRDefault="006A2FB9">
            <w:pPr>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E47B3E">
        <w:tc>
          <w:tcPr>
            <w:tcW w:w="5220" w:type="dxa"/>
            <w:tcBorders>
              <w:top w:val="single" w:sz="4" w:space="0" w:color="000000"/>
            </w:tcBorders>
          </w:tcPr>
          <w:p w:rsidR="00E47B3E" w:rsidRDefault="006A2FB9">
            <w:pPr>
              <w:ind w:left="252" w:hanging="252"/>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E47B3E" w:rsidRDefault="006A2FB9">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E47B3E">
        <w:tc>
          <w:tcPr>
            <w:tcW w:w="5220" w:type="dxa"/>
          </w:tcPr>
          <w:p w:rsidR="00E47B3E" w:rsidRDefault="006A2FB9">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E47B3E" w:rsidRDefault="006A2FB9">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E47B3E">
        <w:tc>
          <w:tcPr>
            <w:tcW w:w="5220" w:type="dxa"/>
          </w:tcPr>
          <w:p w:rsidR="00E47B3E" w:rsidRDefault="006A2FB9">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E47B3E" w:rsidRDefault="006A2FB9">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E47B3E">
        <w:tc>
          <w:tcPr>
            <w:tcW w:w="5220" w:type="dxa"/>
          </w:tcPr>
          <w:p w:rsidR="00E47B3E" w:rsidRDefault="006A2FB9">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E47B3E" w:rsidRDefault="006A2FB9">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E47B3E" w:rsidRDefault="00E47B3E"/>
    <w:p w:rsidR="00E47B3E" w:rsidRDefault="00E47B3E"/>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E47B3E">
        <w:trPr>
          <w:trHeight w:val="340"/>
        </w:trPr>
        <w:tc>
          <w:tcPr>
            <w:tcW w:w="9576" w:type="dxa"/>
            <w:vAlign w:val="center"/>
          </w:tcPr>
          <w:p w:rsidR="00E47B3E" w:rsidRDefault="006A2FB9">
            <w:pPr>
              <w:contextualSpacing w:val="0"/>
            </w:pPr>
            <w:r>
              <w:rPr>
                <w:rFonts w:ascii="Arial" w:eastAsia="Arial" w:hAnsi="Arial" w:cs="Arial"/>
                <w:b/>
                <w:sz w:val="20"/>
                <w:szCs w:val="20"/>
              </w:rPr>
              <w:t>Unit Academic Standards (NGSS, ONLS and/or CCSS):</w:t>
            </w:r>
          </w:p>
          <w:p w:rsidR="00E47B3E" w:rsidRDefault="006A2FB9">
            <w:pPr>
              <w:spacing w:after="200" w:line="276" w:lineRule="auto"/>
              <w:contextualSpacing w:val="0"/>
            </w:pPr>
            <w:r>
              <w:rPr>
                <w:rFonts w:ascii="Arial" w:eastAsia="Arial" w:hAnsi="Arial" w:cs="Arial"/>
                <w:sz w:val="22"/>
                <w:szCs w:val="22"/>
              </w:rPr>
              <w:t>School Standards</w:t>
            </w:r>
          </w:p>
          <w:p w:rsidR="00E47B3E" w:rsidRDefault="006A2FB9">
            <w:pPr>
              <w:numPr>
                <w:ilvl w:val="0"/>
                <w:numId w:val="1"/>
              </w:numPr>
              <w:spacing w:after="200" w:line="276" w:lineRule="auto"/>
              <w:ind w:hanging="360"/>
              <w:rPr>
                <w:rFonts w:ascii="Arial" w:eastAsia="Arial" w:hAnsi="Arial" w:cs="Arial"/>
                <w:sz w:val="22"/>
                <w:szCs w:val="22"/>
              </w:rPr>
            </w:pPr>
            <w:proofErr w:type="gramStart"/>
            <w:r>
              <w:rPr>
                <w:rFonts w:ascii="Arial" w:eastAsia="Arial" w:hAnsi="Arial" w:cs="Arial"/>
                <w:sz w:val="22"/>
                <w:szCs w:val="22"/>
              </w:rPr>
              <w:t>1.A.2</w:t>
            </w:r>
            <w:proofErr w:type="gramEnd"/>
            <w:r>
              <w:rPr>
                <w:rFonts w:ascii="Arial" w:eastAsia="Arial" w:hAnsi="Arial" w:cs="Arial"/>
                <w:sz w:val="22"/>
                <w:szCs w:val="22"/>
              </w:rPr>
              <w:t xml:space="preserve"> - Distinguish between chemical and physical properties and between chemical and physical changes.</w:t>
            </w:r>
          </w:p>
          <w:p w:rsidR="00E47B3E" w:rsidRDefault="006A2FB9">
            <w:pPr>
              <w:numPr>
                <w:ilvl w:val="0"/>
                <w:numId w:val="1"/>
              </w:numPr>
              <w:spacing w:after="200" w:line="276" w:lineRule="auto"/>
              <w:ind w:hanging="360"/>
              <w:rPr>
                <w:rFonts w:ascii="Arial" w:eastAsia="Arial" w:hAnsi="Arial" w:cs="Arial"/>
                <w:sz w:val="22"/>
                <w:szCs w:val="22"/>
              </w:rPr>
            </w:pPr>
            <w:proofErr w:type="gramStart"/>
            <w:r>
              <w:rPr>
                <w:rFonts w:ascii="Arial" w:eastAsia="Arial" w:hAnsi="Arial" w:cs="Arial"/>
                <w:sz w:val="22"/>
                <w:szCs w:val="22"/>
              </w:rPr>
              <w:t>1.A.3</w:t>
            </w:r>
            <w:proofErr w:type="gramEnd"/>
            <w:r>
              <w:rPr>
                <w:rFonts w:ascii="Arial" w:eastAsia="Arial" w:hAnsi="Arial" w:cs="Arial"/>
                <w:sz w:val="22"/>
                <w:szCs w:val="22"/>
              </w:rPr>
              <w:t xml:space="preserve"> - Classify specific examples as either chemical or physical properties. Classify </w:t>
            </w:r>
            <w:r>
              <w:rPr>
                <w:rFonts w:ascii="Arial" w:eastAsia="Arial" w:hAnsi="Arial" w:cs="Arial"/>
                <w:sz w:val="22"/>
                <w:szCs w:val="22"/>
              </w:rPr>
              <w:lastRenderedPageBreak/>
              <w:t>specific examples as either chemical or physical changes.</w:t>
            </w:r>
          </w:p>
          <w:p w:rsidR="00E47B3E" w:rsidRDefault="006A2FB9">
            <w:pPr>
              <w:numPr>
                <w:ilvl w:val="0"/>
                <w:numId w:val="1"/>
              </w:numPr>
              <w:spacing w:after="200" w:line="276" w:lineRule="auto"/>
              <w:ind w:hanging="360"/>
              <w:rPr>
                <w:rFonts w:ascii="Arial" w:eastAsia="Arial" w:hAnsi="Arial" w:cs="Arial"/>
                <w:sz w:val="22"/>
                <w:szCs w:val="22"/>
              </w:rPr>
            </w:pPr>
            <w:proofErr w:type="gramStart"/>
            <w:r>
              <w:rPr>
                <w:rFonts w:ascii="Arial" w:eastAsia="Arial" w:hAnsi="Arial" w:cs="Arial"/>
                <w:sz w:val="22"/>
                <w:szCs w:val="22"/>
              </w:rPr>
              <w:t>1.A.6</w:t>
            </w:r>
            <w:proofErr w:type="gramEnd"/>
            <w:r>
              <w:rPr>
                <w:rFonts w:ascii="Arial" w:eastAsia="Arial" w:hAnsi="Arial" w:cs="Arial"/>
                <w:sz w:val="22"/>
                <w:szCs w:val="22"/>
              </w:rPr>
              <w:t xml:space="preserve"> -  Classify selected elements as metals, nonmetals, or metalloids based on observations of chemical and physical properties.</w:t>
            </w:r>
          </w:p>
        </w:tc>
      </w:tr>
    </w:tbl>
    <w:p w:rsidR="00E47B3E" w:rsidRDefault="00E47B3E"/>
    <w:p w:rsidR="00E47B3E" w:rsidRDefault="00E47B3E"/>
    <w:p w:rsidR="00E47B3E" w:rsidRDefault="00E47B3E"/>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E47B3E">
        <w:tc>
          <w:tcPr>
            <w:tcW w:w="9576" w:type="dxa"/>
          </w:tcPr>
          <w:p w:rsidR="00E47B3E" w:rsidRDefault="006A2FB9">
            <w:pPr>
              <w:spacing w:before="60" w:after="60"/>
              <w:contextualSpacing w:val="0"/>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E47B3E" w:rsidRDefault="00E47B3E"/>
    <w:p w:rsidR="00E47B3E" w:rsidRDefault="00E47B3E">
      <w:pPr>
        <w:ind w:left="1080" w:hanging="1080"/>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E47B3E">
        <w:tc>
          <w:tcPr>
            <w:tcW w:w="9576" w:type="dxa"/>
          </w:tcPr>
          <w:p w:rsidR="00E47B3E" w:rsidRDefault="006A2FB9">
            <w:pPr>
              <w:spacing w:before="60" w:after="60"/>
              <w:contextualSpacing w:val="0"/>
            </w:pPr>
            <w:r>
              <w:rPr>
                <w:rFonts w:ascii="Arial" w:eastAsia="Arial" w:hAnsi="Arial" w:cs="Arial"/>
                <w:b/>
                <w:sz w:val="20"/>
                <w:szCs w:val="20"/>
              </w:rPr>
              <w:t xml:space="preserve">Teacher Advance Preparation: Teacher should have the </w:t>
            </w:r>
            <w:proofErr w:type="spellStart"/>
            <w:r>
              <w:rPr>
                <w:rFonts w:ascii="Arial" w:eastAsia="Arial" w:hAnsi="Arial" w:cs="Arial"/>
                <w:b/>
                <w:sz w:val="20"/>
                <w:szCs w:val="20"/>
              </w:rPr>
              <w:t>Webquest</w:t>
            </w:r>
            <w:proofErr w:type="spellEnd"/>
            <w:r>
              <w:rPr>
                <w:rFonts w:ascii="Arial" w:eastAsia="Arial" w:hAnsi="Arial" w:cs="Arial"/>
                <w:b/>
                <w:sz w:val="20"/>
                <w:szCs w:val="20"/>
              </w:rPr>
              <w:t xml:space="preserve"> printed out or available to students online.  Teacher should have food waste and compost sitting out for students to view.</w:t>
            </w:r>
          </w:p>
        </w:tc>
      </w:tr>
    </w:tbl>
    <w:p w:rsidR="00E47B3E" w:rsidRDefault="00E47B3E"/>
    <w:p w:rsidR="00E47B3E" w:rsidRDefault="00E47B3E"/>
    <w:p w:rsidR="00E47B3E" w:rsidRDefault="00E47B3E"/>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E47B3E">
        <w:tc>
          <w:tcPr>
            <w:tcW w:w="9576" w:type="dxa"/>
          </w:tcPr>
          <w:p w:rsidR="00E47B3E" w:rsidRDefault="006A2FB9">
            <w:pPr>
              <w:spacing w:before="60" w:after="60"/>
              <w:contextualSpacing w:val="0"/>
            </w:pPr>
            <w:r>
              <w:rPr>
                <w:rFonts w:ascii="Arial" w:eastAsia="Arial" w:hAnsi="Arial" w:cs="Arial"/>
                <w:b/>
                <w:sz w:val="20"/>
                <w:szCs w:val="20"/>
              </w:rPr>
              <w:t xml:space="preserve">Activity Procedures: </w:t>
            </w:r>
          </w:p>
          <w:p w:rsidR="00E47B3E" w:rsidRDefault="006A2FB9">
            <w:pPr>
              <w:spacing w:before="60" w:after="60"/>
              <w:contextualSpacing w:val="0"/>
            </w:pPr>
            <w:r>
              <w:rPr>
                <w:rFonts w:ascii="Arial" w:eastAsia="Arial" w:hAnsi="Arial" w:cs="Arial"/>
                <w:b/>
                <w:sz w:val="20"/>
                <w:szCs w:val="20"/>
              </w:rPr>
              <w:t xml:space="preserve">Teacher will have the compost sitting out and will ask students if they have ever seen one before. </w:t>
            </w:r>
          </w:p>
          <w:p w:rsidR="00E47B3E" w:rsidRDefault="006A2FB9">
            <w:pPr>
              <w:spacing w:before="60" w:after="60"/>
              <w:contextualSpacing w:val="0"/>
            </w:pPr>
            <w:r>
              <w:rPr>
                <w:rFonts w:ascii="Arial" w:eastAsia="Arial" w:hAnsi="Arial" w:cs="Arial"/>
                <w:b/>
                <w:sz w:val="20"/>
                <w:szCs w:val="20"/>
              </w:rPr>
              <w:t xml:space="preserve">Teacher will tell students it is </w:t>
            </w:r>
            <w:proofErr w:type="gramStart"/>
            <w:r>
              <w:rPr>
                <w:rFonts w:ascii="Arial" w:eastAsia="Arial" w:hAnsi="Arial" w:cs="Arial"/>
                <w:b/>
                <w:sz w:val="20"/>
                <w:szCs w:val="20"/>
              </w:rPr>
              <w:t>a compost</w:t>
            </w:r>
            <w:proofErr w:type="gramEnd"/>
            <w:r>
              <w:rPr>
                <w:rFonts w:ascii="Arial" w:eastAsia="Arial" w:hAnsi="Arial" w:cs="Arial"/>
                <w:b/>
                <w:sz w:val="20"/>
                <w:szCs w:val="20"/>
              </w:rPr>
              <w:t xml:space="preserve"> used for breaking down food to turn it into usable soil. Teacher will ask students what </w:t>
            </w:r>
            <w:proofErr w:type="gramStart"/>
            <w:r>
              <w:rPr>
                <w:rFonts w:ascii="Arial" w:eastAsia="Arial" w:hAnsi="Arial" w:cs="Arial"/>
                <w:b/>
                <w:sz w:val="20"/>
                <w:szCs w:val="20"/>
              </w:rPr>
              <w:t>a compost</w:t>
            </w:r>
            <w:proofErr w:type="gramEnd"/>
            <w:r>
              <w:rPr>
                <w:rFonts w:ascii="Arial" w:eastAsia="Arial" w:hAnsi="Arial" w:cs="Arial"/>
                <w:b/>
                <w:sz w:val="20"/>
                <w:szCs w:val="20"/>
              </w:rPr>
              <w:t xml:space="preserve"> has to do with Biochemistry? </w:t>
            </w:r>
          </w:p>
          <w:p w:rsidR="00E47B3E" w:rsidRDefault="006A2FB9">
            <w:pPr>
              <w:spacing w:before="60" w:after="60"/>
              <w:contextualSpacing w:val="0"/>
            </w:pPr>
            <w:r>
              <w:rPr>
                <w:rFonts w:ascii="Arial" w:eastAsia="Arial" w:hAnsi="Arial" w:cs="Arial"/>
                <w:b/>
                <w:sz w:val="20"/>
                <w:szCs w:val="20"/>
              </w:rPr>
              <w:t>Teacher will deposit food into the compost and tell students they will revisit it in a week to see what has happened to the waste.</w:t>
            </w:r>
          </w:p>
          <w:p w:rsidR="00E47B3E" w:rsidRDefault="006A2FB9">
            <w:pPr>
              <w:spacing w:before="60" w:after="60"/>
              <w:contextualSpacing w:val="0"/>
            </w:pPr>
            <w:r>
              <w:rPr>
                <w:rFonts w:ascii="Arial" w:eastAsia="Arial" w:hAnsi="Arial" w:cs="Arial"/>
                <w:b/>
                <w:sz w:val="20"/>
                <w:szCs w:val="20"/>
              </w:rPr>
              <w:t xml:space="preserve">Students will complete the first half of the </w:t>
            </w:r>
            <w:proofErr w:type="spellStart"/>
            <w:r>
              <w:rPr>
                <w:rFonts w:ascii="Arial" w:eastAsia="Arial" w:hAnsi="Arial" w:cs="Arial"/>
                <w:b/>
                <w:sz w:val="20"/>
                <w:szCs w:val="20"/>
              </w:rPr>
              <w:t>webquest</w:t>
            </w:r>
            <w:proofErr w:type="spellEnd"/>
            <w:r>
              <w:rPr>
                <w:rFonts w:ascii="Arial" w:eastAsia="Arial" w:hAnsi="Arial" w:cs="Arial"/>
                <w:b/>
                <w:sz w:val="20"/>
                <w:szCs w:val="20"/>
              </w:rPr>
              <w:t xml:space="preserve">. </w:t>
            </w:r>
          </w:p>
          <w:p w:rsidR="00E47B3E" w:rsidRDefault="00E47B3E">
            <w:pPr>
              <w:spacing w:before="60" w:after="60"/>
              <w:contextualSpacing w:val="0"/>
            </w:pPr>
          </w:p>
          <w:p w:rsidR="00E47B3E" w:rsidRDefault="006A2FB9">
            <w:pPr>
              <w:spacing w:before="60" w:after="60"/>
              <w:contextualSpacing w:val="0"/>
            </w:pPr>
            <w:r>
              <w:rPr>
                <w:rFonts w:ascii="Arial" w:eastAsia="Arial" w:hAnsi="Arial" w:cs="Arial"/>
                <w:b/>
                <w:sz w:val="20"/>
                <w:szCs w:val="20"/>
              </w:rPr>
              <w:t xml:space="preserve">At the end of the lesson the teacher will review with students the ideas of physical changes, chemical changes, chemical properties, density, mass, volume, and physical properties. Teacher will have a </w:t>
            </w:r>
            <w:proofErr w:type="spellStart"/>
            <w:r>
              <w:rPr>
                <w:rFonts w:ascii="Arial" w:eastAsia="Arial" w:hAnsi="Arial" w:cs="Arial"/>
                <w:b/>
                <w:sz w:val="20"/>
                <w:szCs w:val="20"/>
              </w:rPr>
              <w:t>powerpoint</w:t>
            </w:r>
            <w:proofErr w:type="spellEnd"/>
            <w:r>
              <w:rPr>
                <w:rFonts w:ascii="Arial" w:eastAsia="Arial" w:hAnsi="Arial" w:cs="Arial"/>
                <w:b/>
                <w:sz w:val="20"/>
                <w:szCs w:val="20"/>
              </w:rPr>
              <w:t xml:space="preserve"> of various chemical and physical changes and properties and will go over them as a class. </w:t>
            </w:r>
          </w:p>
        </w:tc>
      </w:tr>
    </w:tbl>
    <w:p w:rsidR="00E47B3E" w:rsidRDefault="00E47B3E"/>
    <w:p w:rsidR="00E47B3E" w:rsidRDefault="002E663D">
      <w:r>
        <w:rPr>
          <w:noProof/>
        </w:rPr>
        <w:pict>
          <v:rect id="Rectangle 3" o:spid="_x0000_s1026" style="position:absolute;margin-left:-4pt;margin-top:7pt;width:480pt;height:2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" o:allowincell="f">
            <v:textbox inset="2.53958mm,1.2694mm,2.53958mm,1.2694mm">
              <w:txbxContent>
                <w:p w:rsidR="00E47B3E" w:rsidRDefault="006A2FB9">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w:r>
    </w:p>
    <w:p w:rsidR="00E47B3E" w:rsidRDefault="00E47B3E"/>
    <w:p w:rsidR="00E47B3E" w:rsidRDefault="00E47B3E"/>
    <w:p w:rsidR="00E47B3E" w:rsidRDefault="00171B04">
      <w:r>
        <w:t xml:space="preserve">The students will have formative assessments in two ways. First, the students will have answers on their actual web quest. Secondly, the students will have to answer in class questions about what constitutes as a chemical and physical property. </w:t>
      </w:r>
      <w:bookmarkStart w:id="1" w:name="_GoBack"/>
      <w:bookmarkEnd w:id="1"/>
    </w:p>
    <w:p w:rsidR="00E47B3E" w:rsidRDefault="002E663D">
      <w:r>
        <w:rPr>
          <w:noProof/>
        </w:rPr>
        <w:pict>
          <v:rect id="Rectangle 2" o:spid="_x0000_s1027" style="position:absolute;margin-left:-4pt;margin-top:5pt;width:476pt;height:3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" o:allowincell="f">
            <v:textbox inset="2.53958mm,1.2694mm,2.53958mm,1.2694mm">
              <w:txbxContent>
                <w:p w:rsidR="00E47B3E" w:rsidRDefault="006A2FB9">
                  <w:pPr>
                    <w:textDirection w:val="btLr"/>
                  </w:pPr>
                  <w:r>
                    <w:rPr>
                      <w:rFonts w:ascii="Arial" w:eastAsia="Arial" w:hAnsi="Arial" w:cs="Arial"/>
                      <w:b/>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v:textbox>
            <w10:wrap anchorx="margin"/>
          </v:rect>
        </w:pict>
      </w:r>
    </w:p>
    <w:p w:rsidR="00E47B3E" w:rsidRDefault="00E47B3E"/>
    <w:p w:rsidR="00E47B3E" w:rsidRDefault="00E47B3E"/>
    <w:p w:rsidR="00E47B3E" w:rsidRDefault="00E47B3E"/>
    <w:p w:rsidR="00E47B3E" w:rsidRDefault="00E47B3E"/>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E47B3E">
        <w:tc>
          <w:tcPr>
            <w:tcW w:w="9576" w:type="dxa"/>
          </w:tcPr>
          <w:p w:rsidR="00E47B3E" w:rsidRDefault="006A2FB9" w:rsidP="00F51706">
            <w:pPr>
              <w:contextualSpacing w:val="0"/>
            </w:pPr>
            <w:r>
              <w:rPr>
                <w:rFonts w:ascii="Arial" w:eastAsia="Arial" w:hAnsi="Arial" w:cs="Arial"/>
                <w:b/>
                <w:sz w:val="20"/>
                <w:szCs w:val="20"/>
              </w:rPr>
              <w:t xml:space="preserve">Differentiation: </w:t>
            </w:r>
            <w:r w:rsidR="00F51706">
              <w:rPr>
                <w:rFonts w:ascii="Arial" w:eastAsia="Arial" w:hAnsi="Arial" w:cs="Arial"/>
                <w:color w:val="C00000"/>
                <w:sz w:val="20"/>
                <w:szCs w:val="20"/>
              </w:rPr>
              <w:t xml:space="preserve">This activity had to be modified in a few ways for different learners, First of all ELL students needed the teacher to sit down with them and go through the web quest with them. Some learners had extra time to finish the assignment as stated in their IEP. Others were still confused after we reviewed the basic terms and needed for the teacher to go over each of the terms with them. </w:t>
            </w:r>
          </w:p>
        </w:tc>
      </w:tr>
    </w:tbl>
    <w:p w:rsidR="00E47B3E" w:rsidRDefault="00E47B3E"/>
    <w:p w:rsidR="00E47B3E" w:rsidRDefault="00E47B3E"/>
    <w:p w:rsidR="00E47B3E" w:rsidRDefault="00E47B3E"/>
    <w:p w:rsidR="00E47B3E" w:rsidRDefault="00E47B3E"/>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E47B3E">
        <w:tc>
          <w:tcPr>
            <w:tcW w:w="9576" w:type="dxa"/>
          </w:tcPr>
          <w:p w:rsidR="00E47B3E" w:rsidRDefault="006A2FB9">
            <w:pPr>
              <w:contextualSpacing w:val="0"/>
            </w:pPr>
            <w:r>
              <w:rPr>
                <w:rFonts w:ascii="Arial" w:eastAsia="Arial" w:hAnsi="Arial" w:cs="Arial"/>
                <w:b/>
                <w:sz w:val="20"/>
                <w:szCs w:val="20"/>
              </w:rPr>
              <w:t xml:space="preserve">Reflection:  </w:t>
            </w:r>
            <w:r w:rsidR="00F51706">
              <w:rPr>
                <w:rFonts w:ascii="Arial" w:eastAsia="Arial" w:hAnsi="Arial" w:cs="Arial"/>
                <w:color w:val="C00000"/>
                <w:sz w:val="20"/>
                <w:szCs w:val="20"/>
              </w:rPr>
              <w:t>The lesson was generally successful. The students were not very interested in the composter so I probably will not include that next time I do this unit. Luckily the composter ties into food waste which is something we talk about in 4</w:t>
            </w:r>
            <w:r w:rsidR="00F51706" w:rsidRPr="00F51706">
              <w:rPr>
                <w:rFonts w:ascii="Arial" w:eastAsia="Arial" w:hAnsi="Arial" w:cs="Arial"/>
                <w:color w:val="C00000"/>
                <w:sz w:val="20"/>
                <w:szCs w:val="20"/>
                <w:vertAlign w:val="superscript"/>
              </w:rPr>
              <w:t>th</w:t>
            </w:r>
            <w:r w:rsidR="00F51706">
              <w:rPr>
                <w:rFonts w:ascii="Arial" w:eastAsia="Arial" w:hAnsi="Arial" w:cs="Arial"/>
                <w:color w:val="C00000"/>
                <w:sz w:val="20"/>
                <w:szCs w:val="20"/>
              </w:rPr>
              <w:t xml:space="preserve"> quarter. In the future I will probably do a quick </w:t>
            </w:r>
            <w:proofErr w:type="spellStart"/>
            <w:r w:rsidR="00F51706">
              <w:rPr>
                <w:rFonts w:ascii="Arial" w:eastAsia="Arial" w:hAnsi="Arial" w:cs="Arial"/>
                <w:color w:val="C00000"/>
                <w:sz w:val="20"/>
                <w:szCs w:val="20"/>
              </w:rPr>
              <w:t>powerpoint</w:t>
            </w:r>
            <w:proofErr w:type="spellEnd"/>
            <w:r w:rsidR="00F51706">
              <w:rPr>
                <w:rFonts w:ascii="Arial" w:eastAsia="Arial" w:hAnsi="Arial" w:cs="Arial"/>
                <w:color w:val="C00000"/>
                <w:sz w:val="20"/>
                <w:szCs w:val="20"/>
              </w:rPr>
              <w:t xml:space="preserve"> explaining the terms and them allow the students to do the </w:t>
            </w:r>
            <w:proofErr w:type="spellStart"/>
            <w:r w:rsidR="00F51706">
              <w:rPr>
                <w:rFonts w:ascii="Arial" w:eastAsia="Arial" w:hAnsi="Arial" w:cs="Arial"/>
                <w:color w:val="C00000"/>
                <w:sz w:val="20"/>
                <w:szCs w:val="20"/>
              </w:rPr>
              <w:t>webquest</w:t>
            </w:r>
            <w:proofErr w:type="spellEnd"/>
            <w:r w:rsidR="00F51706">
              <w:rPr>
                <w:rFonts w:ascii="Arial" w:eastAsia="Arial" w:hAnsi="Arial" w:cs="Arial"/>
                <w:color w:val="C00000"/>
                <w:sz w:val="20"/>
                <w:szCs w:val="20"/>
              </w:rPr>
              <w:t xml:space="preserve">. Although most students would not need to talk about the terms as a class, It would be very beneficial to some students.  It was beneficial to go over the concepts half way through the </w:t>
            </w:r>
            <w:proofErr w:type="spellStart"/>
            <w:r w:rsidR="00F51706">
              <w:rPr>
                <w:rFonts w:ascii="Arial" w:eastAsia="Arial" w:hAnsi="Arial" w:cs="Arial"/>
                <w:color w:val="C00000"/>
                <w:sz w:val="20"/>
                <w:szCs w:val="20"/>
              </w:rPr>
              <w:t>webquest</w:t>
            </w:r>
            <w:proofErr w:type="spellEnd"/>
            <w:r w:rsidR="00F51706">
              <w:rPr>
                <w:rFonts w:ascii="Arial" w:eastAsia="Arial" w:hAnsi="Arial" w:cs="Arial"/>
                <w:color w:val="C00000"/>
                <w:sz w:val="20"/>
                <w:szCs w:val="20"/>
              </w:rPr>
              <w:t xml:space="preserve"> to give students a break and also to make sure that they </w:t>
            </w:r>
            <w:proofErr w:type="gramStart"/>
            <w:r w:rsidR="00F51706">
              <w:rPr>
                <w:rFonts w:ascii="Arial" w:eastAsia="Arial" w:hAnsi="Arial" w:cs="Arial"/>
                <w:color w:val="C00000"/>
                <w:sz w:val="20"/>
                <w:szCs w:val="20"/>
              </w:rPr>
              <w:t>were understanding</w:t>
            </w:r>
            <w:proofErr w:type="gramEnd"/>
            <w:r w:rsidR="00F51706">
              <w:rPr>
                <w:rFonts w:ascii="Arial" w:eastAsia="Arial" w:hAnsi="Arial" w:cs="Arial"/>
                <w:color w:val="C00000"/>
                <w:sz w:val="20"/>
                <w:szCs w:val="20"/>
              </w:rPr>
              <w:t xml:space="preserve"> the content and that no misconceptions were being developed. </w:t>
            </w:r>
          </w:p>
          <w:p w:rsidR="00E47B3E" w:rsidRDefault="00E47B3E">
            <w:pPr>
              <w:contextualSpacing w:val="0"/>
            </w:pPr>
          </w:p>
        </w:tc>
      </w:tr>
    </w:tbl>
    <w:p w:rsidR="00E47B3E" w:rsidRDefault="00E47B3E"/>
    <w:p w:rsidR="00E47B3E" w:rsidRDefault="00E47B3E"/>
    <w:p w:rsidR="00E47B3E" w:rsidRDefault="00E47B3E"/>
    <w:p w:rsidR="00E47B3E" w:rsidRDefault="00E47B3E"/>
    <w:p w:rsidR="00E47B3E" w:rsidRDefault="00E47B3E"/>
    <w:p w:rsidR="00E47B3E" w:rsidRDefault="00E47B3E"/>
    <w:p w:rsidR="00E47B3E" w:rsidRDefault="00E47B3E"/>
    <w:sectPr w:rsidR="00E47B3E" w:rsidSect="00E420EE">
      <w:headerReference w:type="default" r:id="rId7"/>
      <w:footerReference w:type="default" r:id="rId8"/>
      <w:pgSz w:w="12240" w:h="15840"/>
      <w:pgMar w:top="108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246" w:rsidRDefault="00CE2246">
      <w:r>
        <w:separator/>
      </w:r>
    </w:p>
  </w:endnote>
  <w:endnote w:type="continuationSeparator" w:id="0">
    <w:p w:rsidR="00CE2246" w:rsidRDefault="00CE2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3E" w:rsidRDefault="002E663D">
    <w:pPr>
      <w:tabs>
        <w:tab w:val="center" w:pos="4680"/>
        <w:tab w:val="right" w:pos="9360"/>
      </w:tabs>
      <w:spacing w:after="720"/>
      <w:jc w:val="center"/>
    </w:pPr>
    <w:r>
      <w:fldChar w:fldCharType="begin"/>
    </w:r>
    <w:r w:rsidR="006A2FB9">
      <w:instrText>PAGE</w:instrText>
    </w:r>
    <w:r>
      <w:fldChar w:fldCharType="separate"/>
    </w:r>
    <w:r w:rsidR="00D80578">
      <w:rPr>
        <w:noProof/>
      </w:rPr>
      <w:t>1</w:t>
    </w:r>
    <w:r>
      <w:fldChar w:fldCharType="end"/>
    </w:r>
    <w:r w:rsidR="006A2FB9">
      <w:tab/>
    </w:r>
    <w:r w:rsidR="006A2FB9">
      <w:tab/>
      <w:t>Revised: 062813</w:t>
    </w:r>
  </w:p>
  <w:p w:rsidR="00E47B3E" w:rsidRDefault="00E47B3E">
    <w:pPr>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246" w:rsidRDefault="00CE2246">
      <w:r>
        <w:separator/>
      </w:r>
    </w:p>
  </w:footnote>
  <w:footnote w:type="continuationSeparator" w:id="0">
    <w:p w:rsidR="00CE2246" w:rsidRDefault="00CE2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3E" w:rsidRDefault="006A2FB9">
    <w:pPr>
      <w:tabs>
        <w:tab w:val="center" w:pos="4680"/>
        <w:tab w:val="right" w:pos="9360"/>
      </w:tabs>
      <w:spacing w:before="450"/>
      <w:ind w:left="-9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E47B3E" w:rsidRDefault="00E47B3E">
    <w:pPr>
      <w:tabs>
        <w:tab w:val="center" w:pos="4680"/>
        <w:tab w:val="right" w:pos="9360"/>
      </w:tabs>
    </w:pPr>
  </w:p>
  <w:p w:rsidR="00E47B3E" w:rsidRDefault="00E47B3E">
    <w:pPr>
      <w:tabs>
        <w:tab w:val="center" w:pos="4680"/>
        <w:tab w:val="right" w:pos="9360"/>
      </w:tabs>
    </w:pPr>
  </w:p>
  <w:p w:rsidR="00E47B3E" w:rsidRDefault="00E47B3E">
    <w:pPr>
      <w:tabs>
        <w:tab w:val="center" w:pos="4680"/>
        <w:tab w:val="right" w:pos="9360"/>
      </w:tabs>
    </w:pPr>
  </w:p>
  <w:p w:rsidR="00E47B3E" w:rsidRDefault="00E47B3E">
    <w:pPr>
      <w:tabs>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B639D"/>
    <w:multiLevelType w:val="multilevel"/>
    <w:tmpl w:val="83804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47B3E"/>
    <w:rsid w:val="00161841"/>
    <w:rsid w:val="00171B04"/>
    <w:rsid w:val="002E663D"/>
    <w:rsid w:val="003649E6"/>
    <w:rsid w:val="00463789"/>
    <w:rsid w:val="004B4D28"/>
    <w:rsid w:val="004D0561"/>
    <w:rsid w:val="006A2FB9"/>
    <w:rsid w:val="009D0185"/>
    <w:rsid w:val="00BE39A2"/>
    <w:rsid w:val="00C55CEF"/>
    <w:rsid w:val="00CE2246"/>
    <w:rsid w:val="00D80578"/>
    <w:rsid w:val="00E420EE"/>
    <w:rsid w:val="00E47B3E"/>
    <w:rsid w:val="00E90A66"/>
    <w:rsid w:val="00F41CC6"/>
    <w:rsid w:val="00F51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20EE"/>
  </w:style>
  <w:style w:type="paragraph" w:styleId="Heading1">
    <w:name w:val="heading 1"/>
    <w:basedOn w:val="Normal"/>
    <w:next w:val="Normal"/>
    <w:rsid w:val="00E420EE"/>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rsid w:val="00E420EE"/>
    <w:pPr>
      <w:keepNext/>
      <w:keepLines/>
      <w:spacing w:before="360" w:after="80"/>
      <w:contextualSpacing/>
      <w:outlineLvl w:val="1"/>
    </w:pPr>
    <w:rPr>
      <w:b/>
      <w:sz w:val="36"/>
      <w:szCs w:val="36"/>
    </w:rPr>
  </w:style>
  <w:style w:type="paragraph" w:styleId="Heading3">
    <w:name w:val="heading 3"/>
    <w:basedOn w:val="Normal"/>
    <w:next w:val="Normal"/>
    <w:rsid w:val="00E420EE"/>
    <w:pPr>
      <w:keepNext/>
      <w:keepLines/>
      <w:spacing w:before="280" w:after="80"/>
      <w:contextualSpacing/>
      <w:outlineLvl w:val="2"/>
    </w:pPr>
    <w:rPr>
      <w:b/>
      <w:sz w:val="28"/>
      <w:szCs w:val="28"/>
    </w:rPr>
  </w:style>
  <w:style w:type="paragraph" w:styleId="Heading4">
    <w:name w:val="heading 4"/>
    <w:basedOn w:val="Normal"/>
    <w:next w:val="Normal"/>
    <w:rsid w:val="00E420EE"/>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rsid w:val="00E420EE"/>
    <w:pPr>
      <w:keepNext/>
      <w:keepLines/>
      <w:spacing w:before="220" w:after="40"/>
      <w:contextualSpacing/>
      <w:outlineLvl w:val="4"/>
    </w:pPr>
    <w:rPr>
      <w:b/>
      <w:sz w:val="22"/>
      <w:szCs w:val="22"/>
    </w:rPr>
  </w:style>
  <w:style w:type="paragraph" w:styleId="Heading6">
    <w:name w:val="heading 6"/>
    <w:basedOn w:val="Normal"/>
    <w:next w:val="Normal"/>
    <w:rsid w:val="00E420E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420EE"/>
    <w:pPr>
      <w:keepNext/>
      <w:keepLines/>
      <w:spacing w:before="480" w:after="120"/>
      <w:contextualSpacing/>
    </w:pPr>
    <w:rPr>
      <w:b/>
      <w:sz w:val="72"/>
      <w:szCs w:val="72"/>
    </w:rPr>
  </w:style>
  <w:style w:type="paragraph" w:styleId="Subtitle">
    <w:name w:val="Subtitle"/>
    <w:basedOn w:val="Normal"/>
    <w:next w:val="Normal"/>
    <w:rsid w:val="00E420E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E420EE"/>
    <w:pPr>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BE39A2"/>
    <w:rPr>
      <w:sz w:val="16"/>
      <w:szCs w:val="16"/>
    </w:rPr>
  </w:style>
  <w:style w:type="paragraph" w:styleId="CommentText">
    <w:name w:val="annotation text"/>
    <w:basedOn w:val="Normal"/>
    <w:link w:val="CommentTextChar"/>
    <w:uiPriority w:val="99"/>
    <w:semiHidden/>
    <w:unhideWhenUsed/>
    <w:rsid w:val="00BE39A2"/>
    <w:rPr>
      <w:sz w:val="20"/>
      <w:szCs w:val="20"/>
    </w:rPr>
  </w:style>
  <w:style w:type="character" w:customStyle="1" w:styleId="CommentTextChar">
    <w:name w:val="Comment Text Char"/>
    <w:basedOn w:val="DefaultParagraphFont"/>
    <w:link w:val="CommentText"/>
    <w:uiPriority w:val="99"/>
    <w:semiHidden/>
    <w:rsid w:val="00BE39A2"/>
    <w:rPr>
      <w:sz w:val="20"/>
      <w:szCs w:val="20"/>
    </w:rPr>
  </w:style>
  <w:style w:type="paragraph" w:styleId="CommentSubject">
    <w:name w:val="annotation subject"/>
    <w:basedOn w:val="CommentText"/>
    <w:next w:val="CommentText"/>
    <w:link w:val="CommentSubjectChar"/>
    <w:uiPriority w:val="99"/>
    <w:semiHidden/>
    <w:unhideWhenUsed/>
    <w:rsid w:val="00BE39A2"/>
    <w:rPr>
      <w:b/>
      <w:bCs/>
    </w:rPr>
  </w:style>
  <w:style w:type="character" w:customStyle="1" w:styleId="CommentSubjectChar">
    <w:name w:val="Comment Subject Char"/>
    <w:basedOn w:val="CommentTextChar"/>
    <w:link w:val="CommentSubject"/>
    <w:uiPriority w:val="99"/>
    <w:semiHidden/>
    <w:rsid w:val="00BE39A2"/>
    <w:rPr>
      <w:b/>
      <w:bCs/>
      <w:sz w:val="20"/>
      <w:szCs w:val="20"/>
    </w:rPr>
  </w:style>
  <w:style w:type="paragraph" w:styleId="BalloonText">
    <w:name w:val="Balloon Text"/>
    <w:basedOn w:val="Normal"/>
    <w:link w:val="BalloonTextChar"/>
    <w:uiPriority w:val="99"/>
    <w:semiHidden/>
    <w:unhideWhenUsed/>
    <w:rsid w:val="00BE39A2"/>
    <w:rPr>
      <w:rFonts w:ascii="Tahoma" w:hAnsi="Tahoma" w:cs="Tahoma"/>
      <w:sz w:val="16"/>
      <w:szCs w:val="16"/>
    </w:rPr>
  </w:style>
  <w:style w:type="character" w:customStyle="1" w:styleId="BalloonTextChar">
    <w:name w:val="Balloon Text Char"/>
    <w:basedOn w:val="DefaultParagraphFont"/>
    <w:link w:val="BalloonText"/>
    <w:uiPriority w:val="99"/>
    <w:semiHidden/>
    <w:rsid w:val="00BE3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A Liberi</dc:creator>
  <cp:lastModifiedBy>Windows User</cp:lastModifiedBy>
  <cp:revision>2</cp:revision>
  <dcterms:created xsi:type="dcterms:W3CDTF">2015-11-13T21:31:00Z</dcterms:created>
  <dcterms:modified xsi:type="dcterms:W3CDTF">2015-11-13T21:31:00Z</dcterms:modified>
</cp:coreProperties>
</file>